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46DD" w14:textId="77777777" w:rsidR="00C03B88" w:rsidRDefault="00C03B88" w:rsidP="000033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DCF2C" w14:textId="64A713CB" w:rsidR="000C625A" w:rsidRPr="000C625A" w:rsidRDefault="00A913BA" w:rsidP="000033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Pr="00A913BA">
        <w:rPr>
          <w:rFonts w:ascii="Times New Roman" w:hAnsi="Times New Roman" w:cs="Times New Roman"/>
        </w:rPr>
        <w:t>članka 30. Statuta Općine Sikirevci ("Službeni vjesnik Brodsko-posavske županije", broj 11/21, „Službeni glasnik Općine Sikirevci“ broj 1/22 i 7/23)</w:t>
      </w:r>
      <w:r>
        <w:rPr>
          <w:rFonts w:ascii="Times New Roman" w:hAnsi="Times New Roman" w:cs="Times New Roman"/>
        </w:rPr>
        <w:t xml:space="preserve">, </w:t>
      </w:r>
      <w:r w:rsidR="00003357">
        <w:rPr>
          <w:rFonts w:ascii="Times New Roman" w:hAnsi="Times New Roman" w:cs="Times New Roman"/>
        </w:rPr>
        <w:t xml:space="preserve">a u skladu s </w:t>
      </w:r>
      <w:r w:rsidR="00AC6179" w:rsidRPr="00AC6179">
        <w:rPr>
          <w:rFonts w:ascii="Times New Roman" w:hAnsi="Times New Roman" w:cs="Times New Roman"/>
        </w:rPr>
        <w:t>Program</w:t>
      </w:r>
      <w:r w:rsidR="00AC6179">
        <w:rPr>
          <w:rFonts w:ascii="Times New Roman" w:hAnsi="Times New Roman" w:cs="Times New Roman"/>
        </w:rPr>
        <w:t>om</w:t>
      </w:r>
      <w:r w:rsidR="00AC6179" w:rsidRPr="00AC6179">
        <w:rPr>
          <w:rFonts w:ascii="Times New Roman" w:hAnsi="Times New Roman" w:cs="Times New Roman"/>
        </w:rPr>
        <w:t xml:space="preserve"> razvoja zelene infrastrukture u urbanim područjima za razdoblje</w:t>
      </w:r>
      <w:r w:rsidR="00CB342E">
        <w:rPr>
          <w:rFonts w:ascii="Times New Roman" w:hAnsi="Times New Roman" w:cs="Times New Roman"/>
        </w:rPr>
        <w:t xml:space="preserve"> </w:t>
      </w:r>
      <w:r w:rsidR="00AC6179" w:rsidRPr="00AC6179">
        <w:rPr>
          <w:rFonts w:ascii="Times New Roman" w:hAnsi="Times New Roman" w:cs="Times New Roman"/>
        </w:rPr>
        <w:t>od 2021. do</w:t>
      </w:r>
      <w:r w:rsidR="00CB342E">
        <w:rPr>
          <w:rFonts w:ascii="Times New Roman" w:hAnsi="Times New Roman" w:cs="Times New Roman"/>
        </w:rPr>
        <w:t xml:space="preserve"> </w:t>
      </w:r>
      <w:r w:rsidR="00AC6179" w:rsidRPr="00AC6179">
        <w:rPr>
          <w:rFonts w:ascii="Times New Roman" w:hAnsi="Times New Roman" w:cs="Times New Roman"/>
        </w:rPr>
        <w:t>2030. godine</w:t>
      </w:r>
      <w:r w:rsidR="00AC6179">
        <w:rPr>
          <w:rFonts w:ascii="Times New Roman" w:hAnsi="Times New Roman" w:cs="Times New Roman"/>
        </w:rPr>
        <w:t xml:space="preserve"> („Narodne novine“ broj </w:t>
      </w:r>
      <w:r w:rsidR="001813D9">
        <w:rPr>
          <w:rFonts w:ascii="Times New Roman" w:hAnsi="Times New Roman" w:cs="Times New Roman"/>
        </w:rPr>
        <w:t>1</w:t>
      </w:r>
      <w:r w:rsidR="00AC6179">
        <w:rPr>
          <w:rFonts w:ascii="Times New Roman" w:hAnsi="Times New Roman" w:cs="Times New Roman"/>
        </w:rPr>
        <w:t>4</w:t>
      </w:r>
      <w:r w:rsidR="001813D9">
        <w:rPr>
          <w:rFonts w:ascii="Times New Roman" w:hAnsi="Times New Roman" w:cs="Times New Roman"/>
        </w:rPr>
        <w:t>7</w:t>
      </w:r>
      <w:r w:rsidR="00AC6179">
        <w:rPr>
          <w:rFonts w:ascii="Times New Roman" w:hAnsi="Times New Roman" w:cs="Times New Roman"/>
        </w:rPr>
        <w:t xml:space="preserve">/21) i </w:t>
      </w:r>
      <w:r w:rsidR="00AC6179" w:rsidRPr="00AC6179">
        <w:rPr>
          <w:rFonts w:ascii="Times New Roman" w:hAnsi="Times New Roman" w:cs="Times New Roman"/>
        </w:rPr>
        <w:t>Programom razvoja kružnog gospodarenja prostorom i zgradama za razdoblje 2021. do 2030. godine (</w:t>
      </w:r>
      <w:r w:rsidR="00AC6179">
        <w:rPr>
          <w:rFonts w:ascii="Times New Roman" w:hAnsi="Times New Roman" w:cs="Times New Roman"/>
        </w:rPr>
        <w:t>„Narodne novine“ broj</w:t>
      </w:r>
      <w:r w:rsidR="00AC6179" w:rsidRPr="00AC6179">
        <w:rPr>
          <w:rFonts w:ascii="Times New Roman" w:hAnsi="Times New Roman" w:cs="Times New Roman"/>
        </w:rPr>
        <w:t xml:space="preserve"> </w:t>
      </w:r>
      <w:r w:rsidR="001813D9">
        <w:rPr>
          <w:rFonts w:ascii="Times New Roman" w:hAnsi="Times New Roman" w:cs="Times New Roman"/>
        </w:rPr>
        <w:t>143</w:t>
      </w:r>
      <w:r w:rsidR="00AC6179">
        <w:rPr>
          <w:rFonts w:ascii="Times New Roman" w:hAnsi="Times New Roman" w:cs="Times New Roman"/>
        </w:rPr>
        <w:t xml:space="preserve">/21), </w:t>
      </w:r>
      <w:r w:rsidR="000C625A" w:rsidRPr="000C625A">
        <w:rPr>
          <w:rFonts w:ascii="Times New Roman" w:hAnsi="Times New Roman" w:cs="Times New Roman"/>
        </w:rPr>
        <w:t xml:space="preserve">Općinsko vijeće Općine </w:t>
      </w:r>
      <w:r w:rsidR="00352791">
        <w:rPr>
          <w:rFonts w:ascii="Times New Roman" w:hAnsi="Times New Roman" w:cs="Times New Roman"/>
        </w:rPr>
        <w:t>Sikirevci</w:t>
      </w:r>
      <w:r w:rsidR="000C625A" w:rsidRPr="000C625A">
        <w:rPr>
          <w:rFonts w:ascii="Times New Roman" w:hAnsi="Times New Roman" w:cs="Times New Roman"/>
        </w:rPr>
        <w:t xml:space="preserve"> na svojoj </w:t>
      </w:r>
      <w:r w:rsidR="00A54185">
        <w:rPr>
          <w:rFonts w:ascii="Times New Roman" w:hAnsi="Times New Roman" w:cs="Times New Roman"/>
        </w:rPr>
        <w:t>27.</w:t>
      </w:r>
      <w:r w:rsidR="000C625A" w:rsidRPr="000C625A">
        <w:rPr>
          <w:rFonts w:ascii="Times New Roman" w:hAnsi="Times New Roman" w:cs="Times New Roman"/>
        </w:rPr>
        <w:t xml:space="preserve"> sjednici održanoj </w:t>
      </w:r>
      <w:r>
        <w:rPr>
          <w:rFonts w:ascii="Times New Roman" w:hAnsi="Times New Roman" w:cs="Times New Roman"/>
        </w:rPr>
        <w:t xml:space="preserve">dana </w:t>
      </w:r>
      <w:r w:rsidR="00A54185">
        <w:rPr>
          <w:rFonts w:ascii="Times New Roman" w:hAnsi="Times New Roman" w:cs="Times New Roman"/>
        </w:rPr>
        <w:t>07. travnja</w:t>
      </w:r>
      <w:r w:rsidR="000C625A" w:rsidRPr="000C625A">
        <w:rPr>
          <w:rFonts w:ascii="Times New Roman" w:hAnsi="Times New Roman" w:cs="Times New Roman"/>
        </w:rPr>
        <w:t xml:space="preserve"> 202</w:t>
      </w:r>
      <w:r w:rsidR="000C625A">
        <w:rPr>
          <w:rFonts w:ascii="Times New Roman" w:hAnsi="Times New Roman" w:cs="Times New Roman"/>
        </w:rPr>
        <w:t>5</w:t>
      </w:r>
      <w:r w:rsidR="000C625A" w:rsidRPr="000C625A">
        <w:rPr>
          <w:rFonts w:ascii="Times New Roman" w:hAnsi="Times New Roman" w:cs="Times New Roman"/>
        </w:rPr>
        <w:t xml:space="preserve">. godine, donijelo je </w:t>
      </w:r>
    </w:p>
    <w:p w14:paraId="5CF1A5DF" w14:textId="77777777" w:rsidR="000C625A" w:rsidRP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</w:p>
    <w:p w14:paraId="4D806EF7" w14:textId="77777777" w:rsidR="001813D9" w:rsidRDefault="001813D9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754284" w14:textId="501EED3F" w:rsidR="000C625A" w:rsidRP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625A">
        <w:rPr>
          <w:rFonts w:ascii="Times New Roman" w:hAnsi="Times New Roman" w:cs="Times New Roman"/>
          <w:b/>
          <w:bCs/>
        </w:rPr>
        <w:t>ODLUKU</w:t>
      </w:r>
    </w:p>
    <w:p w14:paraId="56858803" w14:textId="3704C842" w:rsid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625A">
        <w:rPr>
          <w:rFonts w:ascii="Times New Roman" w:hAnsi="Times New Roman" w:cs="Times New Roman"/>
          <w:b/>
          <w:bCs/>
        </w:rPr>
        <w:t xml:space="preserve">o usvajanju Strategije </w:t>
      </w:r>
      <w:r w:rsidR="00BF6948">
        <w:rPr>
          <w:rFonts w:ascii="Times New Roman" w:hAnsi="Times New Roman" w:cs="Times New Roman"/>
          <w:b/>
          <w:bCs/>
        </w:rPr>
        <w:t xml:space="preserve">zelene urbane obnove Općine </w:t>
      </w:r>
      <w:r w:rsidR="00352791">
        <w:rPr>
          <w:rFonts w:ascii="Times New Roman" w:hAnsi="Times New Roman" w:cs="Times New Roman"/>
          <w:b/>
          <w:bCs/>
        </w:rPr>
        <w:t>Sikirevci</w:t>
      </w:r>
    </w:p>
    <w:p w14:paraId="29A93FAB" w14:textId="77777777" w:rsidR="00BF6948" w:rsidRPr="000C625A" w:rsidRDefault="00BF6948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988B20" w14:textId="75CA69E0" w:rsidR="000C625A" w:rsidRP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</w:p>
    <w:p w14:paraId="5AFB44B6" w14:textId="2938BF47" w:rsid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Članak 1.</w:t>
      </w:r>
    </w:p>
    <w:p w14:paraId="55B4A06F" w14:textId="77777777" w:rsidR="00BF6948" w:rsidRPr="00BF6948" w:rsidRDefault="00BF6948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7E629" w14:textId="1EED8D61" w:rsidR="000C625A" w:rsidRP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5A">
        <w:rPr>
          <w:rFonts w:ascii="Times New Roman" w:hAnsi="Times New Roman" w:cs="Times New Roman"/>
        </w:rPr>
        <w:t xml:space="preserve">Usvaja se  Strategija </w:t>
      </w:r>
      <w:r>
        <w:rPr>
          <w:rFonts w:ascii="Times New Roman" w:hAnsi="Times New Roman" w:cs="Times New Roman"/>
        </w:rPr>
        <w:t xml:space="preserve">zelene urbane obnove Općine </w:t>
      </w:r>
      <w:r w:rsidR="00352791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</w:rPr>
        <w:t>u</w:t>
      </w:r>
      <w:r w:rsidR="00BF6948"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je</w:t>
      </w:r>
      <w:r w:rsidR="00BF6948"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izradila tvrtka</w:t>
      </w:r>
      <w:r>
        <w:rPr>
          <w:rFonts w:ascii="Times New Roman" w:hAnsi="Times New Roman" w:cs="Times New Roman"/>
        </w:rPr>
        <w:t xml:space="preserve"> ITD Consulting j.d.o.o. Osijek.</w:t>
      </w:r>
    </w:p>
    <w:p w14:paraId="1C95B041" w14:textId="77777777" w:rsidR="000C625A" w:rsidRPr="00BF6948" w:rsidRDefault="000C625A" w:rsidP="00BF69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14E67B" w14:textId="41CAE70F" w:rsid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Članak 2.</w:t>
      </w:r>
    </w:p>
    <w:p w14:paraId="58EF36C4" w14:textId="77777777" w:rsidR="00BF6948" w:rsidRPr="00BF6948" w:rsidRDefault="00BF6948" w:rsidP="00BF69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32BBE8" w14:textId="08201348" w:rsid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Strategija zelene urbane obnove Općine</w:t>
      </w:r>
      <w:r w:rsidR="00352791">
        <w:rPr>
          <w:rFonts w:ascii="Times New Roman" w:hAnsi="Times New Roman" w:cs="Times New Roman"/>
        </w:rPr>
        <w:t xml:space="preserve"> Sikirevci</w:t>
      </w:r>
      <w:r>
        <w:rPr>
          <w:rFonts w:ascii="Times New Roman" w:hAnsi="Times New Roman" w:cs="Times New Roman"/>
        </w:rPr>
        <w:t xml:space="preserve"> donosi se za razdoblje do 2030. godine kao srednjoročni strateški dokument Općine </w:t>
      </w:r>
      <w:r w:rsidR="00352791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>.</w:t>
      </w:r>
    </w:p>
    <w:p w14:paraId="58A649B3" w14:textId="77777777" w:rsidR="000C625A" w:rsidRP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2C547" w14:textId="4F275B67" w:rsid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Članak 3.</w:t>
      </w:r>
    </w:p>
    <w:p w14:paraId="795092B9" w14:textId="77777777" w:rsidR="00BF6948" w:rsidRPr="00BF6948" w:rsidRDefault="00BF6948" w:rsidP="00BF69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A6ED4B" w14:textId="7424ECF0" w:rsidR="000C625A" w:rsidRP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5A">
        <w:rPr>
          <w:rFonts w:ascii="Times New Roman" w:hAnsi="Times New Roman" w:cs="Times New Roman"/>
        </w:rPr>
        <w:t>Strate</w:t>
      </w:r>
      <w:r>
        <w:rPr>
          <w:rFonts w:ascii="Times New Roman" w:hAnsi="Times New Roman" w:cs="Times New Roman"/>
        </w:rPr>
        <w:t xml:space="preserve">gija zelene urbane obnove Općine </w:t>
      </w:r>
      <w:r w:rsidR="00352791">
        <w:rPr>
          <w:rFonts w:ascii="Times New Roman" w:hAnsi="Times New Roman" w:cs="Times New Roman"/>
        </w:rPr>
        <w:t>Sikirevci</w:t>
      </w:r>
      <w:r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sastavni je dio ove Odluke.</w:t>
      </w:r>
    </w:p>
    <w:p w14:paraId="1EEA0813" w14:textId="77777777" w:rsidR="000C625A" w:rsidRP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FD4BE7" w14:textId="70972BDE" w:rsidR="000C625A" w:rsidRDefault="000C625A" w:rsidP="00BF69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Članak 4.</w:t>
      </w:r>
    </w:p>
    <w:p w14:paraId="46F23F2A" w14:textId="77777777" w:rsidR="00AC6179" w:rsidRDefault="00AC6179" w:rsidP="00BF694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55A9CC" w14:textId="006B942C" w:rsidR="000C625A" w:rsidRDefault="000C625A" w:rsidP="00BF69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625A">
        <w:rPr>
          <w:rFonts w:ascii="Times New Roman" w:hAnsi="Times New Roman" w:cs="Times New Roman"/>
        </w:rPr>
        <w:t xml:space="preserve">Ova Odluka stupa na snagu </w:t>
      </w:r>
      <w:r>
        <w:rPr>
          <w:rFonts w:ascii="Times New Roman" w:hAnsi="Times New Roman" w:cs="Times New Roman"/>
        </w:rPr>
        <w:t>osmog</w:t>
      </w:r>
      <w:r w:rsidRPr="000C625A">
        <w:rPr>
          <w:rFonts w:ascii="Times New Roman" w:hAnsi="Times New Roman" w:cs="Times New Roman"/>
        </w:rPr>
        <w:t xml:space="preserve"> dana od dana objave</w:t>
      </w:r>
      <w:r w:rsidR="001813D9"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u</w:t>
      </w:r>
      <w:r w:rsidR="001813D9"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>„Službenom glasniku</w:t>
      </w:r>
      <w:r w:rsidR="00AC6179">
        <w:rPr>
          <w:rFonts w:ascii="Times New Roman" w:hAnsi="Times New Roman" w:cs="Times New Roman"/>
        </w:rPr>
        <w:t xml:space="preserve"> </w:t>
      </w:r>
      <w:r w:rsidRPr="000C625A">
        <w:rPr>
          <w:rFonts w:ascii="Times New Roman" w:hAnsi="Times New Roman" w:cs="Times New Roman"/>
        </w:rPr>
        <w:t xml:space="preserve">Općine </w:t>
      </w:r>
      <w:r w:rsidR="00352791">
        <w:rPr>
          <w:rFonts w:ascii="Times New Roman" w:hAnsi="Times New Roman" w:cs="Times New Roman"/>
        </w:rPr>
        <w:t>Sikirevci</w:t>
      </w:r>
      <w:r w:rsidR="00A913BA">
        <w:rPr>
          <w:rFonts w:ascii="Times New Roman" w:hAnsi="Times New Roman" w:cs="Times New Roman"/>
        </w:rPr>
        <w:t>“</w:t>
      </w:r>
      <w:r w:rsidRPr="000C625A">
        <w:rPr>
          <w:rFonts w:ascii="Times New Roman" w:hAnsi="Times New Roman" w:cs="Times New Roman"/>
        </w:rPr>
        <w:t>.</w:t>
      </w:r>
    </w:p>
    <w:p w14:paraId="7B4A662B" w14:textId="77777777" w:rsidR="00BF6948" w:rsidRPr="000C625A" w:rsidRDefault="00BF6948" w:rsidP="00BF6948">
      <w:pPr>
        <w:spacing w:after="0" w:line="240" w:lineRule="auto"/>
        <w:rPr>
          <w:rFonts w:ascii="Times New Roman" w:hAnsi="Times New Roman" w:cs="Times New Roman"/>
        </w:rPr>
      </w:pPr>
    </w:p>
    <w:p w14:paraId="715FB885" w14:textId="77777777" w:rsidR="000C625A" w:rsidRP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</w:p>
    <w:p w14:paraId="538CED6A" w14:textId="55885583" w:rsidR="000C625A" w:rsidRP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  <w:r w:rsidRPr="000C625A">
        <w:rPr>
          <w:rFonts w:ascii="Times New Roman" w:hAnsi="Times New Roman" w:cs="Times New Roman"/>
        </w:rPr>
        <w:t xml:space="preserve">KLASA: </w:t>
      </w:r>
      <w:r w:rsidR="00C03B88">
        <w:rPr>
          <w:rFonts w:ascii="Times New Roman" w:hAnsi="Times New Roman" w:cs="Times New Roman"/>
        </w:rPr>
        <w:t>351-01/25-01/</w:t>
      </w:r>
      <w:r w:rsidR="00D22670">
        <w:rPr>
          <w:rFonts w:ascii="Times New Roman" w:hAnsi="Times New Roman" w:cs="Times New Roman"/>
        </w:rPr>
        <w:t>0</w:t>
      </w:r>
      <w:r w:rsidR="00A469FB">
        <w:rPr>
          <w:rFonts w:ascii="Times New Roman" w:hAnsi="Times New Roman" w:cs="Times New Roman"/>
        </w:rPr>
        <w:t>1</w:t>
      </w:r>
    </w:p>
    <w:p w14:paraId="607CE12F" w14:textId="1C5D438A" w:rsidR="000C625A" w:rsidRP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  <w:r w:rsidRPr="000C625A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</w:t>
      </w:r>
      <w:r w:rsidR="00A913BA">
        <w:rPr>
          <w:rFonts w:ascii="Times New Roman" w:hAnsi="Times New Roman" w:cs="Times New Roman"/>
        </w:rPr>
        <w:t>2178-26-02-25-0</w:t>
      </w:r>
      <w:r w:rsidR="00A469FB">
        <w:rPr>
          <w:rFonts w:ascii="Times New Roman" w:hAnsi="Times New Roman" w:cs="Times New Roman"/>
        </w:rPr>
        <w:t>3</w:t>
      </w:r>
    </w:p>
    <w:p w14:paraId="31D7B492" w14:textId="3752DC8A" w:rsidR="000C625A" w:rsidRPr="000C625A" w:rsidRDefault="00352791" w:rsidP="00BF69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0C625A" w:rsidRPr="000C625A">
        <w:rPr>
          <w:rFonts w:ascii="Times New Roman" w:hAnsi="Times New Roman" w:cs="Times New Roman"/>
        </w:rPr>
        <w:t>,</w:t>
      </w:r>
      <w:r w:rsidR="000C625A">
        <w:rPr>
          <w:rFonts w:ascii="Times New Roman" w:hAnsi="Times New Roman" w:cs="Times New Roman"/>
        </w:rPr>
        <w:t xml:space="preserve"> </w:t>
      </w:r>
      <w:r w:rsidR="00A54185">
        <w:rPr>
          <w:rFonts w:ascii="Times New Roman" w:hAnsi="Times New Roman" w:cs="Times New Roman"/>
        </w:rPr>
        <w:t>07. travnja</w:t>
      </w:r>
      <w:r w:rsidR="00A913BA">
        <w:rPr>
          <w:rFonts w:ascii="Times New Roman" w:hAnsi="Times New Roman" w:cs="Times New Roman"/>
        </w:rPr>
        <w:t xml:space="preserve"> </w:t>
      </w:r>
      <w:r w:rsidR="000C625A">
        <w:rPr>
          <w:rFonts w:ascii="Times New Roman" w:hAnsi="Times New Roman" w:cs="Times New Roman"/>
        </w:rPr>
        <w:t>2025.</w:t>
      </w:r>
      <w:r w:rsidR="00A54185">
        <w:rPr>
          <w:rFonts w:ascii="Times New Roman" w:hAnsi="Times New Roman" w:cs="Times New Roman"/>
        </w:rPr>
        <w:t xml:space="preserve"> godine</w:t>
      </w:r>
    </w:p>
    <w:p w14:paraId="3B371F7A" w14:textId="77777777" w:rsidR="000C625A" w:rsidRDefault="000C625A" w:rsidP="00BF6948">
      <w:pPr>
        <w:spacing w:after="0" w:line="240" w:lineRule="auto"/>
        <w:rPr>
          <w:rFonts w:ascii="Times New Roman" w:hAnsi="Times New Roman" w:cs="Times New Roman"/>
        </w:rPr>
      </w:pPr>
    </w:p>
    <w:p w14:paraId="58A3D9BF" w14:textId="77777777" w:rsidR="00BF6948" w:rsidRPr="000C625A" w:rsidRDefault="00BF6948" w:rsidP="00BF6948">
      <w:pPr>
        <w:spacing w:after="0" w:line="240" w:lineRule="auto"/>
        <w:rPr>
          <w:rFonts w:ascii="Times New Roman" w:hAnsi="Times New Roman" w:cs="Times New Roman"/>
        </w:rPr>
      </w:pPr>
    </w:p>
    <w:p w14:paraId="4CBF6E60" w14:textId="77777777" w:rsidR="000C625A" w:rsidRPr="00BF6948" w:rsidRDefault="000C625A" w:rsidP="00A913B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Predsjednik</w:t>
      </w:r>
    </w:p>
    <w:p w14:paraId="66FA37A8" w14:textId="77777777" w:rsidR="000C625A" w:rsidRPr="00BF6948" w:rsidRDefault="000C625A" w:rsidP="00A913B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BF6948">
        <w:rPr>
          <w:rFonts w:ascii="Times New Roman" w:hAnsi="Times New Roman" w:cs="Times New Roman"/>
          <w:b/>
          <w:bCs/>
        </w:rPr>
        <w:t>Općinskog vijeća</w:t>
      </w:r>
    </w:p>
    <w:p w14:paraId="07B0A0B4" w14:textId="6B5D9DFA" w:rsidR="00061919" w:rsidRPr="000C625A" w:rsidRDefault="0002368A" w:rsidP="00A913BA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  <w:r w:rsidR="00A07A89">
        <w:rPr>
          <w:rFonts w:ascii="Times New Roman" w:hAnsi="Times New Roman" w:cs="Times New Roman"/>
        </w:rPr>
        <w:t>, v.r.</w:t>
      </w:r>
    </w:p>
    <w:sectPr w:rsidR="00061919" w:rsidRPr="000C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5A"/>
    <w:rsid w:val="00003357"/>
    <w:rsid w:val="0002368A"/>
    <w:rsid w:val="00061919"/>
    <w:rsid w:val="000C625A"/>
    <w:rsid w:val="001813D9"/>
    <w:rsid w:val="002A3B43"/>
    <w:rsid w:val="002D2642"/>
    <w:rsid w:val="00315E7E"/>
    <w:rsid w:val="00352791"/>
    <w:rsid w:val="003F6CA7"/>
    <w:rsid w:val="005160ED"/>
    <w:rsid w:val="005300D4"/>
    <w:rsid w:val="008668F0"/>
    <w:rsid w:val="008E7417"/>
    <w:rsid w:val="00995D4F"/>
    <w:rsid w:val="00A07A89"/>
    <w:rsid w:val="00A469FB"/>
    <w:rsid w:val="00A54185"/>
    <w:rsid w:val="00A913BA"/>
    <w:rsid w:val="00AC6179"/>
    <w:rsid w:val="00B517E0"/>
    <w:rsid w:val="00BF6948"/>
    <w:rsid w:val="00C03B88"/>
    <w:rsid w:val="00CB342E"/>
    <w:rsid w:val="00D22670"/>
    <w:rsid w:val="00DF0122"/>
    <w:rsid w:val="00DF556C"/>
    <w:rsid w:val="00E03428"/>
    <w:rsid w:val="00E73A07"/>
    <w:rsid w:val="00F32B3E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8DFC"/>
  <w15:chartTrackingRefBased/>
  <w15:docId w15:val="{FEAC9B1E-95DB-48F6-8897-B0BE82F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6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C6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C6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C6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C6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C6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C6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C6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C6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6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C6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C625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C625A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C62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C62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C62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C62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C6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C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C6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C6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62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C62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C625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C6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C625A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C6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Katavić Milardović</dc:creator>
  <cp:keywords/>
  <dc:description/>
  <cp:lastModifiedBy>Korisnik</cp:lastModifiedBy>
  <cp:revision>7</cp:revision>
  <cp:lastPrinted>2025-04-02T12:02:00Z</cp:lastPrinted>
  <dcterms:created xsi:type="dcterms:W3CDTF">2025-03-26T07:01:00Z</dcterms:created>
  <dcterms:modified xsi:type="dcterms:W3CDTF">2025-04-10T11:56:00Z</dcterms:modified>
</cp:coreProperties>
</file>